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573" w:rsidRPr="0042543A" w:rsidRDefault="0042543A">
      <w:pPr>
        <w:spacing w:before="67"/>
        <w:ind w:left="5413" w:right="5512"/>
        <w:jc w:val="center"/>
        <w:rPr>
          <w:b/>
          <w:sz w:val="28"/>
          <w:lang w:val="pt-BR"/>
        </w:rPr>
      </w:pPr>
      <w:bookmarkStart w:id="0" w:name="_GoBack"/>
      <w:bookmarkEnd w:id="0"/>
      <w:r w:rsidRPr="0042543A">
        <w:rPr>
          <w:b/>
          <w:sz w:val="28"/>
          <w:u w:val="thick"/>
          <w:lang w:val="pt-BR"/>
        </w:rPr>
        <w:t>Como Gerar a GRU</w:t>
      </w:r>
    </w:p>
    <w:p w:rsidR="00AC5573" w:rsidRPr="0042543A" w:rsidRDefault="00AC5573">
      <w:pPr>
        <w:pStyle w:val="Corpodetexto"/>
        <w:spacing w:before="9"/>
        <w:rPr>
          <w:b/>
          <w:sz w:val="19"/>
          <w:lang w:val="pt-BR"/>
        </w:rPr>
      </w:pPr>
    </w:p>
    <w:p w:rsidR="00AC5573" w:rsidRPr="0042543A" w:rsidRDefault="0042543A">
      <w:pPr>
        <w:pStyle w:val="Corpodetexto"/>
        <w:spacing w:before="90"/>
        <w:ind w:left="814" w:right="2721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488315</wp:posOffset>
            </wp:positionV>
            <wp:extent cx="8844915" cy="48577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491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543A">
        <w:rPr>
          <w:lang w:val="pt-BR"/>
        </w:rPr>
        <w:t xml:space="preserve">Acessar o portal SIAF – GUIA DE RECOLHIMENTO DA UNIÃO: </w:t>
      </w:r>
      <w:r w:rsidRPr="0042543A">
        <w:rPr>
          <w:color w:val="0000FF"/>
          <w:lang w:val="pt-BR"/>
        </w:rPr>
        <w:t>https://consulta.tesouro.fazenda.gov.br/gru/gru_simples.asp</w:t>
      </w:r>
      <w:r w:rsidRPr="0042543A">
        <w:rPr>
          <w:lang w:val="pt-BR"/>
        </w:rPr>
        <w:t>. Preencher os dados conforme abaixo e inserir seu CPF, NOME e VALOR da taxa de inscrição.sendo que:</w:t>
      </w:r>
    </w:p>
    <w:p w:rsidR="00AC5573" w:rsidRPr="0042543A" w:rsidRDefault="00AC5573">
      <w:pPr>
        <w:rPr>
          <w:lang w:val="pt-BR"/>
        </w:rPr>
        <w:sectPr w:rsidR="00AC5573" w:rsidRPr="0042543A">
          <w:type w:val="continuous"/>
          <w:pgSz w:w="16840" w:h="11910" w:orient="landscape"/>
          <w:pgMar w:top="1000" w:right="360" w:bottom="280" w:left="460" w:header="720" w:footer="720" w:gutter="0"/>
          <w:cols w:space="720"/>
        </w:sectPr>
      </w:pPr>
    </w:p>
    <w:p w:rsidR="00AC5573" w:rsidRDefault="0042543A">
      <w:pPr>
        <w:pStyle w:val="Corpodetexto"/>
        <w:ind w:left="106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8882521" cy="13430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639" cy="134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77F" w:rsidRDefault="0008477F" w:rsidP="0008477F">
      <w:pPr>
        <w:spacing w:before="56" w:line="276" w:lineRule="auto"/>
        <w:ind w:left="142" w:right="9462"/>
        <w:rPr>
          <w:rFonts w:ascii="Calibri" w:hAnsi="Calibri"/>
          <w:b/>
          <w:lang w:val="pt-BR"/>
        </w:rPr>
      </w:pPr>
      <w:r>
        <w:rPr>
          <w:rFonts w:ascii="Calibri" w:hAnsi="Calibri"/>
          <w:b/>
          <w:noProof/>
          <w:lang w:val="pt-BR"/>
        </w:rPr>
        <w:drawing>
          <wp:inline distT="0" distB="0" distL="0" distR="0" wp14:anchorId="40870A6D" wp14:editId="17A7D915">
            <wp:extent cx="7239000" cy="4493491"/>
            <wp:effectExtent l="190500" t="171450" r="171450" b="17399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380" cy="45024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8477F" w:rsidRDefault="0008477F">
      <w:pPr>
        <w:spacing w:before="56" w:line="276" w:lineRule="auto"/>
        <w:ind w:left="5413" w:right="9462"/>
        <w:jc w:val="center"/>
        <w:rPr>
          <w:rFonts w:ascii="Calibri" w:hAnsi="Calibri"/>
          <w:b/>
          <w:lang w:val="pt-BR"/>
        </w:rPr>
      </w:pPr>
    </w:p>
    <w:p w:rsidR="0008477F" w:rsidRDefault="0008477F">
      <w:pPr>
        <w:spacing w:before="56" w:line="276" w:lineRule="auto"/>
        <w:ind w:left="5413" w:right="9462"/>
        <w:jc w:val="center"/>
        <w:rPr>
          <w:rFonts w:ascii="Calibri" w:hAnsi="Calibri"/>
          <w:b/>
          <w:lang w:val="pt-BR"/>
        </w:rPr>
      </w:pPr>
    </w:p>
    <w:p w:rsidR="0008477F" w:rsidRDefault="0008477F">
      <w:pPr>
        <w:spacing w:before="56" w:line="276" w:lineRule="auto"/>
        <w:ind w:left="5413" w:right="9462"/>
        <w:jc w:val="center"/>
        <w:rPr>
          <w:rFonts w:ascii="Calibri" w:hAnsi="Calibri"/>
          <w:b/>
          <w:lang w:val="pt-BR"/>
        </w:rPr>
      </w:pPr>
    </w:p>
    <w:p w:rsidR="0008477F" w:rsidRDefault="0008477F">
      <w:pPr>
        <w:spacing w:before="56" w:line="276" w:lineRule="auto"/>
        <w:ind w:left="5413" w:right="9462"/>
        <w:jc w:val="center"/>
        <w:rPr>
          <w:rFonts w:ascii="Calibri" w:hAnsi="Calibri"/>
          <w:b/>
          <w:lang w:val="pt-BR"/>
        </w:rPr>
      </w:pPr>
    </w:p>
    <w:p w:rsidR="00AC5573" w:rsidRPr="0042543A" w:rsidRDefault="0042543A" w:rsidP="0008477F">
      <w:pPr>
        <w:spacing w:before="56" w:line="276" w:lineRule="auto"/>
        <w:ind w:left="5413" w:right="9462"/>
        <w:rPr>
          <w:rFonts w:ascii="Calibri" w:hAnsi="Calibri"/>
          <w:b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695960</wp:posOffset>
            </wp:positionV>
            <wp:extent cx="9889490" cy="4162425"/>
            <wp:effectExtent l="0" t="0" r="0" b="9525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949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C5573" w:rsidRPr="0042543A" w:rsidSect="00AC5573">
      <w:pgSz w:w="16840" w:h="11910" w:orient="landscape"/>
      <w:pgMar w:top="560" w:right="3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73"/>
    <w:rsid w:val="00066E71"/>
    <w:rsid w:val="0008477F"/>
    <w:rsid w:val="0042543A"/>
    <w:rsid w:val="00445855"/>
    <w:rsid w:val="004A4E4B"/>
    <w:rsid w:val="00AC5573"/>
    <w:rsid w:val="00D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7A952-3212-4A6E-9ECE-C0DCE3F3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C557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5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C5573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AC5573"/>
  </w:style>
  <w:style w:type="paragraph" w:customStyle="1" w:styleId="TableParagraph">
    <w:name w:val="Table Paragraph"/>
    <w:basedOn w:val="Normal"/>
    <w:uiPriority w:val="1"/>
    <w:qFormat/>
    <w:rsid w:val="00AC5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750E4-61C5-4BA4-8418-331419D7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Freire</dc:creator>
  <cp:lastModifiedBy>FUB BSB</cp:lastModifiedBy>
  <cp:revision>2</cp:revision>
  <dcterms:created xsi:type="dcterms:W3CDTF">2018-05-02T13:04:00Z</dcterms:created>
  <dcterms:modified xsi:type="dcterms:W3CDTF">2018-05-02T13:04:00Z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